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E166F" w14:textId="77777777" w:rsidR="003560C4" w:rsidRDefault="003560C4" w:rsidP="003560C4">
      <w:pPr>
        <w:jc w:val="center"/>
        <w:rPr>
          <w:rFonts w:ascii="Copperplate Gothic Bold" w:hAnsi="Copperplate Gothic Bold"/>
        </w:rPr>
      </w:pPr>
    </w:p>
    <w:p w14:paraId="751F615C" w14:textId="77777777" w:rsidR="003560C4" w:rsidRDefault="003560C4" w:rsidP="003560C4">
      <w:pPr>
        <w:jc w:val="center"/>
        <w:rPr>
          <w:rFonts w:ascii="Copperplate Gothic Bold" w:hAnsi="Copperplate Gothic Bold"/>
        </w:rPr>
      </w:pPr>
      <w:r>
        <w:rPr>
          <w:rFonts w:ascii="Copperplate Gothic Bold" w:hAnsi="Copperplate Gothic Bold"/>
        </w:rPr>
        <w:t xml:space="preserve">Stafford and Surrounds Prostate Support Group </w:t>
      </w:r>
    </w:p>
    <w:p w14:paraId="4FE6F9BC" w14:textId="77777777" w:rsidR="003560C4" w:rsidRPr="00CF2D45" w:rsidRDefault="003560C4" w:rsidP="003560C4">
      <w:pPr>
        <w:jc w:val="center"/>
        <w:rPr>
          <w:rFonts w:cstheme="minorHAnsi"/>
        </w:rPr>
      </w:pPr>
      <w:hyperlink r:id="rId5" w:history="1">
        <w:r w:rsidRPr="008F29BB">
          <w:rPr>
            <w:rStyle w:val="Hyperlink"/>
            <w:rFonts w:cstheme="minorHAnsi"/>
          </w:rPr>
          <w:t>www.staffordprostatecancersupportgroup.co.uk</w:t>
        </w:r>
      </w:hyperlink>
    </w:p>
    <w:p w14:paraId="6B07901D" w14:textId="2C0F9611" w:rsidR="003560C4" w:rsidRDefault="003560C4" w:rsidP="003560C4">
      <w:pPr>
        <w:jc w:val="center"/>
        <w:rPr>
          <w:rFonts w:cstheme="minorHAnsi"/>
          <w:b/>
          <w:bCs/>
        </w:rPr>
      </w:pPr>
      <w:r>
        <w:rPr>
          <w:rFonts w:cstheme="minorHAnsi"/>
          <w:b/>
          <w:bCs/>
        </w:rPr>
        <w:t xml:space="preserve">Minutes of group Meeting </w:t>
      </w:r>
      <w:r w:rsidR="00591884">
        <w:rPr>
          <w:rFonts w:cstheme="minorHAnsi"/>
          <w:b/>
          <w:bCs/>
        </w:rPr>
        <w:t>8th</w:t>
      </w:r>
      <w:r>
        <w:rPr>
          <w:rFonts w:cstheme="minorHAnsi"/>
          <w:b/>
          <w:bCs/>
        </w:rPr>
        <w:t xml:space="preserve"> Ju</w:t>
      </w:r>
      <w:r w:rsidR="00591884">
        <w:rPr>
          <w:rFonts w:cstheme="minorHAnsi"/>
          <w:b/>
          <w:bCs/>
        </w:rPr>
        <w:t>ly</w:t>
      </w:r>
      <w:r>
        <w:rPr>
          <w:rFonts w:cstheme="minorHAnsi"/>
          <w:b/>
          <w:bCs/>
        </w:rPr>
        <w:t xml:space="preserve"> 2026</w:t>
      </w:r>
    </w:p>
    <w:p w14:paraId="1C309B2E" w14:textId="77777777" w:rsidR="003560C4" w:rsidRDefault="003560C4" w:rsidP="003560C4">
      <w:pPr>
        <w:jc w:val="center"/>
        <w:rPr>
          <w:rFonts w:cstheme="minorHAnsi"/>
          <w:b/>
          <w:bCs/>
        </w:rPr>
      </w:pPr>
      <w:r>
        <w:rPr>
          <w:rFonts w:cstheme="minorHAnsi"/>
          <w:b/>
          <w:bCs/>
        </w:rPr>
        <w:t>Held at Bird in Hand, Stafford</w:t>
      </w:r>
    </w:p>
    <w:p w14:paraId="0FBDE3E5" w14:textId="23551C55" w:rsidR="003560C4" w:rsidRDefault="003560C4" w:rsidP="003560C4">
      <w:pPr>
        <w:jc w:val="both"/>
        <w:rPr>
          <w:rFonts w:cstheme="minorHAnsi"/>
        </w:rPr>
      </w:pPr>
      <w:r>
        <w:rPr>
          <w:rFonts w:cstheme="minorHAnsi"/>
        </w:rPr>
        <w:t xml:space="preserve">Present: - Mark Seaton, Joe Craen, Barry Williams, </w:t>
      </w:r>
      <w:r w:rsidR="00591884">
        <w:rPr>
          <w:rFonts w:cstheme="minorHAnsi"/>
        </w:rPr>
        <w:t xml:space="preserve">David Hatton, Kent </w:t>
      </w:r>
      <w:proofErr w:type="spellStart"/>
      <w:r w:rsidR="00591884">
        <w:rPr>
          <w:rFonts w:cstheme="minorHAnsi"/>
        </w:rPr>
        <w:t>Siggery</w:t>
      </w:r>
      <w:proofErr w:type="spellEnd"/>
      <w:r w:rsidR="00591884">
        <w:rPr>
          <w:rFonts w:cstheme="minorHAnsi"/>
        </w:rPr>
        <w:t xml:space="preserve">, </w:t>
      </w:r>
      <w:r>
        <w:rPr>
          <w:rFonts w:cstheme="minorHAnsi"/>
        </w:rPr>
        <w:t>Geoff Williams, Ed Ranson, Tim Alcock</w:t>
      </w:r>
      <w:r w:rsidR="00591884">
        <w:rPr>
          <w:rFonts w:cstheme="minorHAnsi"/>
        </w:rPr>
        <w:t>, Andrew Clarke</w:t>
      </w:r>
      <w:r>
        <w:rPr>
          <w:rFonts w:cstheme="minorHAnsi"/>
        </w:rPr>
        <w:t xml:space="preserve">. </w:t>
      </w:r>
    </w:p>
    <w:p w14:paraId="02DC73CE" w14:textId="085F2753" w:rsidR="003560C4" w:rsidRDefault="00591884" w:rsidP="003560C4">
      <w:pPr>
        <w:jc w:val="both"/>
        <w:rPr>
          <w:rFonts w:cstheme="minorHAnsi"/>
        </w:rPr>
      </w:pPr>
      <w:r w:rsidRPr="008B2D6D">
        <w:rPr>
          <w:rFonts w:cstheme="minorHAnsi"/>
        </w:rPr>
        <w:t>Apologies</w:t>
      </w:r>
      <w:r>
        <w:rPr>
          <w:rFonts w:cstheme="minorHAnsi"/>
        </w:rPr>
        <w:t>: -</w:t>
      </w:r>
      <w:r w:rsidR="003560C4" w:rsidRPr="008B2D6D">
        <w:rPr>
          <w:rFonts w:cstheme="minorHAnsi"/>
        </w:rPr>
        <w:t xml:space="preserve"> </w:t>
      </w:r>
      <w:r>
        <w:rPr>
          <w:rFonts w:cstheme="minorHAnsi"/>
        </w:rPr>
        <w:t>Michael Kelly</w:t>
      </w:r>
    </w:p>
    <w:p w14:paraId="365C6858" w14:textId="45745153" w:rsidR="00591884" w:rsidRDefault="00591884" w:rsidP="003560C4">
      <w:pPr>
        <w:jc w:val="both"/>
        <w:rPr>
          <w:rFonts w:cstheme="minorHAnsi"/>
        </w:rPr>
      </w:pPr>
      <w:r>
        <w:rPr>
          <w:rFonts w:cstheme="minorHAnsi"/>
        </w:rPr>
        <w:t>Guests (Partners and Wives): - Jean Moreland, Jaqui Seaton, Sue Hatton, Sally Clarke, Sharon Siggery, June Williams.</w:t>
      </w:r>
    </w:p>
    <w:p w14:paraId="076869D0" w14:textId="5D38F0F6" w:rsidR="00AF0C2C" w:rsidRDefault="00AF0C2C" w:rsidP="003560C4">
      <w:pPr>
        <w:jc w:val="both"/>
        <w:rPr>
          <w:rFonts w:cstheme="minorHAnsi"/>
        </w:rPr>
      </w:pPr>
      <w:r>
        <w:rPr>
          <w:rFonts w:cstheme="minorHAnsi"/>
        </w:rPr>
        <w:t>Mandy Bowling, Clinical Nurse Specialist in Urology.</w:t>
      </w:r>
    </w:p>
    <w:p w14:paraId="775D7347" w14:textId="77777777" w:rsidR="00591884" w:rsidRPr="008B2D6D" w:rsidRDefault="00591884" w:rsidP="003560C4">
      <w:pPr>
        <w:jc w:val="both"/>
        <w:rPr>
          <w:rFonts w:cstheme="minorHAnsi"/>
        </w:rPr>
      </w:pPr>
    </w:p>
    <w:p w14:paraId="5E534E5F" w14:textId="428A59D1" w:rsidR="003560C4" w:rsidRPr="002C70AF" w:rsidRDefault="003560C4" w:rsidP="003560C4">
      <w:pPr>
        <w:pStyle w:val="ListParagraph"/>
        <w:numPr>
          <w:ilvl w:val="0"/>
          <w:numId w:val="1"/>
        </w:numPr>
        <w:jc w:val="both"/>
        <w:rPr>
          <w:rFonts w:cstheme="minorHAnsi"/>
        </w:rPr>
      </w:pPr>
      <w:r>
        <w:rPr>
          <w:rFonts w:cstheme="minorHAnsi"/>
        </w:rPr>
        <w:t>Minutes from the last meeting agreed as a true record</w:t>
      </w:r>
      <w:r w:rsidR="0083522D">
        <w:rPr>
          <w:rFonts w:cstheme="minorHAnsi"/>
        </w:rPr>
        <w:t xml:space="preserve"> and signed by Mark Seaton</w:t>
      </w:r>
      <w:r>
        <w:rPr>
          <w:rFonts w:cstheme="minorHAnsi"/>
        </w:rPr>
        <w:t xml:space="preserve">.  These may be seen on the group website. </w:t>
      </w:r>
    </w:p>
    <w:p w14:paraId="3CCD5C58" w14:textId="4C9A1AF5" w:rsidR="00AF0C2C" w:rsidRDefault="00AF0C2C" w:rsidP="003560C4">
      <w:pPr>
        <w:pStyle w:val="ListParagraph"/>
        <w:numPr>
          <w:ilvl w:val="0"/>
          <w:numId w:val="1"/>
        </w:numPr>
        <w:jc w:val="both"/>
        <w:rPr>
          <w:rFonts w:cstheme="minorHAnsi"/>
        </w:rPr>
      </w:pPr>
      <w:r>
        <w:rPr>
          <w:rFonts w:cstheme="minorHAnsi"/>
        </w:rPr>
        <w:t>This was the first meeting where wives and partners had been specifically invited although wives and partners are welcome to attend any meeting.</w:t>
      </w:r>
    </w:p>
    <w:p w14:paraId="276B8DE5" w14:textId="319A8EE7" w:rsidR="00AF0C2C" w:rsidRDefault="00AF0C2C" w:rsidP="003560C4">
      <w:pPr>
        <w:pStyle w:val="ListParagraph"/>
        <w:numPr>
          <w:ilvl w:val="0"/>
          <w:numId w:val="1"/>
        </w:numPr>
        <w:jc w:val="both"/>
        <w:rPr>
          <w:rFonts w:cstheme="minorHAnsi"/>
        </w:rPr>
      </w:pPr>
      <w:r>
        <w:rPr>
          <w:rFonts w:cstheme="minorHAnsi"/>
        </w:rPr>
        <w:t>Wives, Partners and CNS introduced themselves.</w:t>
      </w:r>
    </w:p>
    <w:p w14:paraId="05B7A35C" w14:textId="4FA52B21" w:rsidR="00AF0C2C" w:rsidRDefault="00AF0C2C" w:rsidP="003560C4">
      <w:pPr>
        <w:pStyle w:val="ListParagraph"/>
        <w:numPr>
          <w:ilvl w:val="0"/>
          <w:numId w:val="1"/>
        </w:numPr>
        <w:jc w:val="both"/>
        <w:rPr>
          <w:rFonts w:cstheme="minorHAnsi"/>
        </w:rPr>
      </w:pPr>
      <w:r>
        <w:rPr>
          <w:rFonts w:cstheme="minorHAnsi"/>
        </w:rPr>
        <w:t xml:space="preserve">The purpose of the meeting was for wives and partners to share their experiences </w:t>
      </w:r>
      <w:r w:rsidR="00FD66E1">
        <w:rPr>
          <w:rFonts w:cstheme="minorHAnsi"/>
        </w:rPr>
        <w:t>of their husband</w:t>
      </w:r>
      <w:r w:rsidR="0083522D">
        <w:rPr>
          <w:rFonts w:cstheme="minorHAnsi"/>
        </w:rPr>
        <w:t>s</w:t>
      </w:r>
      <w:r w:rsidR="00FD66E1">
        <w:rPr>
          <w:rFonts w:cstheme="minorHAnsi"/>
        </w:rPr>
        <w:t>/ partner</w:t>
      </w:r>
      <w:r w:rsidR="0083522D">
        <w:rPr>
          <w:rFonts w:cstheme="minorHAnsi"/>
        </w:rPr>
        <w:t>s</w:t>
      </w:r>
      <w:r w:rsidR="00FD66E1">
        <w:rPr>
          <w:rFonts w:cstheme="minorHAnsi"/>
        </w:rPr>
        <w:t xml:space="preserve"> learning of their diagnosis and the information and support that they received from the doctors and nurses.</w:t>
      </w:r>
    </w:p>
    <w:p w14:paraId="589EC74C" w14:textId="297F4833" w:rsidR="00FD66E1" w:rsidRDefault="00FD66E1" w:rsidP="003560C4">
      <w:pPr>
        <w:pStyle w:val="ListParagraph"/>
        <w:numPr>
          <w:ilvl w:val="0"/>
          <w:numId w:val="1"/>
        </w:numPr>
        <w:jc w:val="both"/>
        <w:rPr>
          <w:rFonts w:cstheme="minorHAnsi"/>
        </w:rPr>
      </w:pPr>
      <w:r>
        <w:rPr>
          <w:rFonts w:cstheme="minorHAnsi"/>
        </w:rPr>
        <w:t xml:space="preserve">Mandy Bowling gave the key phone number to use (01782 679370 Option 1) for information and help.  On phoning you would get an answerphone message.  Please speak slowly, leaving your name, telephone number, hospital number and NHS number.  State your requirements.  Most calls will be replied to on the same day. </w:t>
      </w:r>
    </w:p>
    <w:p w14:paraId="0A9E166B" w14:textId="77777777" w:rsidR="00A63485" w:rsidRDefault="00A63485" w:rsidP="003560C4">
      <w:pPr>
        <w:pStyle w:val="ListParagraph"/>
        <w:numPr>
          <w:ilvl w:val="0"/>
          <w:numId w:val="1"/>
        </w:numPr>
        <w:jc w:val="both"/>
        <w:rPr>
          <w:rFonts w:cstheme="minorHAnsi"/>
        </w:rPr>
      </w:pPr>
      <w:r w:rsidRPr="00A63485">
        <w:rPr>
          <w:rFonts w:cstheme="minorHAnsi"/>
          <w:u w:val="single"/>
        </w:rPr>
        <w:t>Expenditure</w:t>
      </w:r>
      <w:r>
        <w:rPr>
          <w:rFonts w:cstheme="minorHAnsi"/>
        </w:rPr>
        <w:t xml:space="preserve">. </w:t>
      </w:r>
    </w:p>
    <w:p w14:paraId="3D6FE2D3" w14:textId="6B67DD34" w:rsidR="00FD66E1" w:rsidRDefault="00FD66E1" w:rsidP="00A63485">
      <w:pPr>
        <w:pStyle w:val="ListParagraph"/>
        <w:numPr>
          <w:ilvl w:val="1"/>
          <w:numId w:val="1"/>
        </w:numPr>
        <w:jc w:val="both"/>
        <w:rPr>
          <w:rFonts w:cstheme="minorHAnsi"/>
        </w:rPr>
      </w:pPr>
      <w:r>
        <w:rPr>
          <w:rFonts w:cstheme="minorHAnsi"/>
        </w:rPr>
        <w:t>New leaflets, business cards and a banner have been printed.  Thanks to Clive for the design and Barry for organising the printing.</w:t>
      </w:r>
    </w:p>
    <w:p w14:paraId="58719635" w14:textId="08A7907C" w:rsidR="00FD66E1" w:rsidRDefault="00FD66E1" w:rsidP="00A63485">
      <w:pPr>
        <w:pStyle w:val="ListParagraph"/>
        <w:numPr>
          <w:ilvl w:val="1"/>
          <w:numId w:val="1"/>
        </w:numPr>
        <w:jc w:val="both"/>
        <w:rPr>
          <w:rFonts w:cstheme="minorHAnsi"/>
        </w:rPr>
      </w:pPr>
      <w:r>
        <w:rPr>
          <w:rFonts w:cstheme="minorHAnsi"/>
        </w:rPr>
        <w:t>Mark should hear, next week, whether our application to Titanic Brewery for a grant has been successful.</w:t>
      </w:r>
    </w:p>
    <w:p w14:paraId="0CEF98B1" w14:textId="44EFD0AA" w:rsidR="00A63485" w:rsidRDefault="00A63485" w:rsidP="00A63485">
      <w:pPr>
        <w:pStyle w:val="ListParagraph"/>
        <w:numPr>
          <w:ilvl w:val="1"/>
          <w:numId w:val="1"/>
        </w:numPr>
        <w:jc w:val="both"/>
        <w:rPr>
          <w:rFonts w:cstheme="minorHAnsi"/>
        </w:rPr>
      </w:pPr>
      <w:r>
        <w:rPr>
          <w:rFonts w:cstheme="minorHAnsi"/>
        </w:rPr>
        <w:t>There is limited expected spending needed in the immediate future.  There will be a payment required for the ongoing use of the website address.</w:t>
      </w:r>
    </w:p>
    <w:p w14:paraId="04701F71" w14:textId="3EB76BB3" w:rsidR="00A63485" w:rsidRDefault="00A63485" w:rsidP="003560C4">
      <w:pPr>
        <w:pStyle w:val="ListParagraph"/>
        <w:numPr>
          <w:ilvl w:val="0"/>
          <w:numId w:val="1"/>
        </w:numPr>
        <w:jc w:val="both"/>
        <w:rPr>
          <w:rFonts w:cstheme="minorHAnsi"/>
        </w:rPr>
      </w:pPr>
      <w:r>
        <w:rPr>
          <w:rFonts w:cstheme="minorHAnsi"/>
        </w:rPr>
        <w:t>Having reached the 100,000 signatures there will now be a debate in Parliament about Prostate Screening.</w:t>
      </w:r>
    </w:p>
    <w:p w14:paraId="56F6CE47" w14:textId="529C5344" w:rsidR="00A63485" w:rsidRPr="00A63485" w:rsidRDefault="00A63485" w:rsidP="003560C4">
      <w:pPr>
        <w:pStyle w:val="ListParagraph"/>
        <w:numPr>
          <w:ilvl w:val="0"/>
          <w:numId w:val="1"/>
        </w:numPr>
        <w:jc w:val="both"/>
        <w:rPr>
          <w:rFonts w:cstheme="minorHAnsi"/>
        </w:rPr>
      </w:pPr>
      <w:r>
        <w:rPr>
          <w:rFonts w:cstheme="minorHAnsi"/>
          <w:u w:val="single"/>
        </w:rPr>
        <w:t>Partners Comments</w:t>
      </w:r>
    </w:p>
    <w:p w14:paraId="13399991" w14:textId="6384ED7A" w:rsidR="00A63485" w:rsidRDefault="00A63485" w:rsidP="00A63485">
      <w:pPr>
        <w:pStyle w:val="ListParagraph"/>
        <w:numPr>
          <w:ilvl w:val="1"/>
          <w:numId w:val="1"/>
        </w:numPr>
        <w:jc w:val="both"/>
        <w:rPr>
          <w:rFonts w:cstheme="minorHAnsi"/>
        </w:rPr>
      </w:pPr>
      <w:r>
        <w:rPr>
          <w:rFonts w:cstheme="minorHAnsi"/>
        </w:rPr>
        <w:t>Not everyone was told of their Prostate Cancer diagnosis face to face.  A phone discussion was deemed to be not suitable.</w:t>
      </w:r>
    </w:p>
    <w:p w14:paraId="173CEE79" w14:textId="33E0AFB1" w:rsidR="00A63485" w:rsidRDefault="00A63485" w:rsidP="00A63485">
      <w:pPr>
        <w:pStyle w:val="ListParagraph"/>
        <w:numPr>
          <w:ilvl w:val="1"/>
          <w:numId w:val="1"/>
        </w:numPr>
        <w:jc w:val="both"/>
        <w:rPr>
          <w:rFonts w:cstheme="minorHAnsi"/>
        </w:rPr>
      </w:pPr>
      <w:r>
        <w:rPr>
          <w:rFonts w:cstheme="minorHAnsi"/>
        </w:rPr>
        <w:lastRenderedPageBreak/>
        <w:t>On being diagnosed with cancer it was felt that there was information overload, both verbally and with written information.</w:t>
      </w:r>
    </w:p>
    <w:p w14:paraId="7F0B746F" w14:textId="7FCB4ED9" w:rsidR="00A63485" w:rsidRDefault="00A63485" w:rsidP="00A63485">
      <w:pPr>
        <w:pStyle w:val="ListParagraph"/>
        <w:numPr>
          <w:ilvl w:val="1"/>
          <w:numId w:val="1"/>
        </w:numPr>
        <w:jc w:val="both"/>
        <w:rPr>
          <w:rFonts w:cstheme="minorHAnsi"/>
        </w:rPr>
      </w:pPr>
      <w:r>
        <w:rPr>
          <w:rFonts w:cstheme="minorHAnsi"/>
        </w:rPr>
        <w:t>Often it was felt that it was the cancer being treated not the patient.</w:t>
      </w:r>
    </w:p>
    <w:p w14:paraId="339C47A0" w14:textId="5F586A3F" w:rsidR="00352BC8" w:rsidRDefault="00352BC8" w:rsidP="00A63485">
      <w:pPr>
        <w:pStyle w:val="ListParagraph"/>
        <w:numPr>
          <w:ilvl w:val="1"/>
          <w:numId w:val="1"/>
        </w:numPr>
        <w:jc w:val="both"/>
        <w:rPr>
          <w:rFonts w:cstheme="minorHAnsi"/>
        </w:rPr>
      </w:pPr>
      <w:r>
        <w:rPr>
          <w:rFonts w:cstheme="minorHAnsi"/>
        </w:rPr>
        <w:t>There was not always a chance to fully discuss the options for treatment.</w:t>
      </w:r>
    </w:p>
    <w:p w14:paraId="4829BCFD" w14:textId="75E63871" w:rsidR="00352BC8" w:rsidRDefault="00352BC8" w:rsidP="00A63485">
      <w:pPr>
        <w:pStyle w:val="ListParagraph"/>
        <w:numPr>
          <w:ilvl w:val="1"/>
          <w:numId w:val="1"/>
        </w:numPr>
        <w:jc w:val="both"/>
        <w:rPr>
          <w:rFonts w:cstheme="minorHAnsi"/>
        </w:rPr>
      </w:pPr>
      <w:r>
        <w:rPr>
          <w:rFonts w:cstheme="minorHAnsi"/>
        </w:rPr>
        <w:t>It appeared that often there was a lack of staff to advise.</w:t>
      </w:r>
    </w:p>
    <w:p w14:paraId="383B4ECE" w14:textId="27FAFEF1" w:rsidR="00A63485" w:rsidRPr="00352BC8" w:rsidRDefault="00A63485" w:rsidP="00352BC8">
      <w:pPr>
        <w:pStyle w:val="ListParagraph"/>
        <w:numPr>
          <w:ilvl w:val="1"/>
          <w:numId w:val="1"/>
        </w:numPr>
        <w:jc w:val="both"/>
        <w:rPr>
          <w:rFonts w:cstheme="minorHAnsi"/>
        </w:rPr>
      </w:pPr>
      <w:r>
        <w:rPr>
          <w:rFonts w:cstheme="minorHAnsi"/>
        </w:rPr>
        <w:t>MacMillan nurses have been hugely supportive.</w:t>
      </w:r>
    </w:p>
    <w:p w14:paraId="35E14FCD" w14:textId="0AFB1416" w:rsidR="00352BC8" w:rsidRDefault="00352BC8" w:rsidP="003560C4">
      <w:pPr>
        <w:pStyle w:val="ListParagraph"/>
        <w:numPr>
          <w:ilvl w:val="0"/>
          <w:numId w:val="1"/>
        </w:numPr>
        <w:jc w:val="both"/>
        <w:rPr>
          <w:rFonts w:cstheme="minorHAnsi"/>
        </w:rPr>
      </w:pPr>
      <w:r>
        <w:rPr>
          <w:rFonts w:cstheme="minorHAnsi"/>
        </w:rPr>
        <w:t xml:space="preserve">Guests were thanked for attending and contributing to a successful evening. </w:t>
      </w:r>
    </w:p>
    <w:p w14:paraId="22054645" w14:textId="777946D6" w:rsidR="0083522D" w:rsidRDefault="0083522D" w:rsidP="003560C4">
      <w:pPr>
        <w:pStyle w:val="ListParagraph"/>
        <w:numPr>
          <w:ilvl w:val="0"/>
          <w:numId w:val="1"/>
        </w:numPr>
        <w:jc w:val="both"/>
        <w:rPr>
          <w:rFonts w:cstheme="minorHAnsi"/>
        </w:rPr>
      </w:pPr>
      <w:r>
        <w:rPr>
          <w:rFonts w:cstheme="minorHAnsi"/>
        </w:rPr>
        <w:t>The group</w:t>
      </w:r>
      <w:r w:rsidR="00DE213B">
        <w:rPr>
          <w:rFonts w:cstheme="minorHAnsi"/>
        </w:rPr>
        <w:t>’</w:t>
      </w:r>
      <w:r>
        <w:rPr>
          <w:rFonts w:cstheme="minorHAnsi"/>
        </w:rPr>
        <w:t>s next event will be in Hixon on Sunday 9</w:t>
      </w:r>
      <w:r w:rsidRPr="0083522D">
        <w:rPr>
          <w:rFonts w:cstheme="minorHAnsi"/>
          <w:vertAlign w:val="superscript"/>
        </w:rPr>
        <w:t>th</w:t>
      </w:r>
      <w:r>
        <w:rPr>
          <w:rFonts w:cstheme="minorHAnsi"/>
        </w:rPr>
        <w:t xml:space="preserve"> August</w:t>
      </w:r>
      <w:r w:rsidR="00297F52">
        <w:rPr>
          <w:rFonts w:cstheme="minorHAnsi"/>
        </w:rPr>
        <w:t xml:space="preserve"> at Hixon Memorial Hall</w:t>
      </w:r>
      <w:r>
        <w:rPr>
          <w:rFonts w:cstheme="minorHAnsi"/>
        </w:rPr>
        <w:t>.  Local groups are being given a</w:t>
      </w:r>
      <w:r w:rsidR="00297F52">
        <w:rPr>
          <w:rFonts w:cstheme="minorHAnsi"/>
        </w:rPr>
        <w:t>n</w:t>
      </w:r>
      <w:r>
        <w:rPr>
          <w:rFonts w:cstheme="minorHAnsi"/>
        </w:rPr>
        <w:t xml:space="preserve"> opportunity to promote themselves. </w:t>
      </w:r>
      <w:r w:rsidR="00297F52">
        <w:rPr>
          <w:rFonts w:cstheme="minorHAnsi"/>
        </w:rPr>
        <w:t xml:space="preserve"> The event ties in with a series of celebratory events in Hixon to tie in with the opening of the village hall 100 years ago this year.</w:t>
      </w:r>
      <w:r>
        <w:rPr>
          <w:rFonts w:cstheme="minorHAnsi"/>
        </w:rPr>
        <w:t xml:space="preserve"> </w:t>
      </w:r>
    </w:p>
    <w:p w14:paraId="022470DE" w14:textId="23628263" w:rsidR="003560C4" w:rsidRDefault="003560C4" w:rsidP="003560C4">
      <w:pPr>
        <w:pStyle w:val="ListParagraph"/>
        <w:numPr>
          <w:ilvl w:val="0"/>
          <w:numId w:val="1"/>
        </w:numPr>
        <w:jc w:val="both"/>
        <w:rPr>
          <w:rFonts w:cstheme="minorHAnsi"/>
        </w:rPr>
      </w:pPr>
      <w:r w:rsidRPr="005C16D8">
        <w:rPr>
          <w:rFonts w:cstheme="minorHAnsi"/>
        </w:rPr>
        <w:t xml:space="preserve">Date of next meeting </w:t>
      </w:r>
      <w:r w:rsidR="00352BC8">
        <w:rPr>
          <w:rFonts w:cstheme="minorHAnsi"/>
        </w:rPr>
        <w:t>August</w:t>
      </w:r>
      <w:r w:rsidRPr="005C16D8">
        <w:rPr>
          <w:rFonts w:cstheme="minorHAnsi"/>
        </w:rPr>
        <w:t xml:space="preserve"> </w:t>
      </w:r>
      <w:r w:rsidR="00352BC8">
        <w:rPr>
          <w:rFonts w:cstheme="minorHAnsi"/>
        </w:rPr>
        <w:t>5</w:t>
      </w:r>
      <w:r w:rsidR="00352BC8" w:rsidRPr="00352BC8">
        <w:rPr>
          <w:rFonts w:cstheme="minorHAnsi"/>
          <w:vertAlign w:val="superscript"/>
        </w:rPr>
        <w:t>th</w:t>
      </w:r>
      <w:r w:rsidR="00352BC8">
        <w:rPr>
          <w:rFonts w:cstheme="minorHAnsi"/>
        </w:rPr>
        <w:t xml:space="preserve"> </w:t>
      </w:r>
      <w:r w:rsidRPr="005C16D8">
        <w:rPr>
          <w:rFonts w:cstheme="minorHAnsi"/>
        </w:rPr>
        <w:t>at The Bird in Hand. Future dates are now on the website.</w:t>
      </w:r>
    </w:p>
    <w:p w14:paraId="4B0AAE58" w14:textId="5D3E3B60" w:rsidR="003560C4" w:rsidRPr="005C16D8" w:rsidRDefault="003560C4" w:rsidP="00352BC8">
      <w:pPr>
        <w:pStyle w:val="ListParagraph"/>
        <w:ind w:left="360"/>
        <w:jc w:val="both"/>
        <w:rPr>
          <w:rFonts w:cstheme="minorHAnsi"/>
        </w:rPr>
      </w:pPr>
    </w:p>
    <w:p w14:paraId="73CF3A90" w14:textId="77777777" w:rsidR="003560C4" w:rsidRDefault="003560C4" w:rsidP="003560C4">
      <w:pPr>
        <w:jc w:val="both"/>
        <w:rPr>
          <w:rFonts w:cstheme="minorHAnsi"/>
        </w:rPr>
      </w:pPr>
    </w:p>
    <w:p w14:paraId="700699ED" w14:textId="77777777" w:rsidR="003560C4" w:rsidRDefault="003560C4" w:rsidP="003560C4">
      <w:pPr>
        <w:jc w:val="both"/>
        <w:rPr>
          <w:rFonts w:cstheme="minorHAnsi"/>
        </w:rPr>
      </w:pPr>
      <w:r>
        <w:rPr>
          <w:rFonts w:cstheme="minorHAnsi"/>
        </w:rPr>
        <w:t>Signed…………………………………………………………………………</w:t>
      </w:r>
      <w:proofErr w:type="gramStart"/>
      <w:r>
        <w:rPr>
          <w:rFonts w:cstheme="minorHAnsi"/>
        </w:rPr>
        <w:t>…..</w:t>
      </w:r>
      <w:proofErr w:type="gramEnd"/>
      <w:r>
        <w:rPr>
          <w:rFonts w:cstheme="minorHAnsi"/>
        </w:rPr>
        <w:t>Chairman</w:t>
      </w:r>
    </w:p>
    <w:p w14:paraId="120AE812" w14:textId="77777777" w:rsidR="003560C4" w:rsidRDefault="003560C4"/>
    <w:sectPr w:rsidR="003560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E07D6E"/>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022297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0C4"/>
    <w:rsid w:val="00297F52"/>
    <w:rsid w:val="002F4B07"/>
    <w:rsid w:val="00352BC8"/>
    <w:rsid w:val="003560C4"/>
    <w:rsid w:val="00591884"/>
    <w:rsid w:val="007B31F0"/>
    <w:rsid w:val="0083522D"/>
    <w:rsid w:val="008959B0"/>
    <w:rsid w:val="00916577"/>
    <w:rsid w:val="00A63485"/>
    <w:rsid w:val="00AF0C2C"/>
    <w:rsid w:val="00DE213B"/>
    <w:rsid w:val="00FD66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23314"/>
  <w15:chartTrackingRefBased/>
  <w15:docId w15:val="{1EC5A47D-4AD5-4D44-9451-371F833E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60C4"/>
  </w:style>
  <w:style w:type="paragraph" w:styleId="Heading1">
    <w:name w:val="heading 1"/>
    <w:basedOn w:val="Normal"/>
    <w:next w:val="Normal"/>
    <w:link w:val="Heading1Char"/>
    <w:uiPriority w:val="9"/>
    <w:qFormat/>
    <w:rsid w:val="003560C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560C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560C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560C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560C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560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60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60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60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0C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560C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560C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560C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560C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560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60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60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60C4"/>
    <w:rPr>
      <w:rFonts w:eastAsiaTheme="majorEastAsia" w:cstheme="majorBidi"/>
      <w:color w:val="272727" w:themeColor="text1" w:themeTint="D8"/>
    </w:rPr>
  </w:style>
  <w:style w:type="paragraph" w:styleId="Title">
    <w:name w:val="Title"/>
    <w:basedOn w:val="Normal"/>
    <w:next w:val="Normal"/>
    <w:link w:val="TitleChar"/>
    <w:uiPriority w:val="10"/>
    <w:qFormat/>
    <w:rsid w:val="003560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60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60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60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60C4"/>
    <w:pPr>
      <w:spacing w:before="160"/>
      <w:jc w:val="center"/>
    </w:pPr>
    <w:rPr>
      <w:i/>
      <w:iCs/>
      <w:color w:val="404040" w:themeColor="text1" w:themeTint="BF"/>
    </w:rPr>
  </w:style>
  <w:style w:type="character" w:customStyle="1" w:styleId="QuoteChar">
    <w:name w:val="Quote Char"/>
    <w:basedOn w:val="DefaultParagraphFont"/>
    <w:link w:val="Quote"/>
    <w:uiPriority w:val="29"/>
    <w:rsid w:val="003560C4"/>
    <w:rPr>
      <w:i/>
      <w:iCs/>
      <w:color w:val="404040" w:themeColor="text1" w:themeTint="BF"/>
    </w:rPr>
  </w:style>
  <w:style w:type="paragraph" w:styleId="ListParagraph">
    <w:name w:val="List Paragraph"/>
    <w:basedOn w:val="Normal"/>
    <w:uiPriority w:val="34"/>
    <w:qFormat/>
    <w:rsid w:val="003560C4"/>
    <w:pPr>
      <w:ind w:left="720"/>
      <w:contextualSpacing/>
    </w:pPr>
  </w:style>
  <w:style w:type="character" w:styleId="IntenseEmphasis">
    <w:name w:val="Intense Emphasis"/>
    <w:basedOn w:val="DefaultParagraphFont"/>
    <w:uiPriority w:val="21"/>
    <w:qFormat/>
    <w:rsid w:val="003560C4"/>
    <w:rPr>
      <w:i/>
      <w:iCs/>
      <w:color w:val="2F5496" w:themeColor="accent1" w:themeShade="BF"/>
    </w:rPr>
  </w:style>
  <w:style w:type="paragraph" w:styleId="IntenseQuote">
    <w:name w:val="Intense Quote"/>
    <w:basedOn w:val="Normal"/>
    <w:next w:val="Normal"/>
    <w:link w:val="IntenseQuoteChar"/>
    <w:uiPriority w:val="30"/>
    <w:qFormat/>
    <w:rsid w:val="003560C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560C4"/>
    <w:rPr>
      <w:i/>
      <w:iCs/>
      <w:color w:val="2F5496" w:themeColor="accent1" w:themeShade="BF"/>
    </w:rPr>
  </w:style>
  <w:style w:type="character" w:styleId="IntenseReference">
    <w:name w:val="Intense Reference"/>
    <w:basedOn w:val="DefaultParagraphFont"/>
    <w:uiPriority w:val="32"/>
    <w:qFormat/>
    <w:rsid w:val="003560C4"/>
    <w:rPr>
      <w:b/>
      <w:bCs/>
      <w:smallCaps/>
      <w:color w:val="2F5496" w:themeColor="accent1" w:themeShade="BF"/>
      <w:spacing w:val="5"/>
    </w:rPr>
  </w:style>
  <w:style w:type="character" w:styleId="Hyperlink">
    <w:name w:val="Hyperlink"/>
    <w:basedOn w:val="DefaultParagraphFont"/>
    <w:uiPriority w:val="99"/>
    <w:unhideWhenUsed/>
    <w:rsid w:val="003560C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taffordprostatecancersupportgroup.co.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476</Words>
  <Characters>2445</Characters>
  <Application>Microsoft Office Word</Application>
  <DocSecurity>0</DocSecurity>
  <Lines>51</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Mcraen</dc:creator>
  <cp:keywords/>
  <dc:description/>
  <cp:lastModifiedBy>Mark Seaton</cp:lastModifiedBy>
  <cp:revision>2</cp:revision>
  <dcterms:created xsi:type="dcterms:W3CDTF">2026-08-25T09:18:00Z</dcterms:created>
  <dcterms:modified xsi:type="dcterms:W3CDTF">2026-08-25T09:18:00Z</dcterms:modified>
</cp:coreProperties>
</file>